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F41" w:rsidRDefault="00263721" w:rsidP="008E3F41">
      <w:pPr>
        <w:ind w:left="-1701"/>
      </w:pPr>
      <w:r>
        <w:rPr>
          <w:noProof/>
          <w:lang w:eastAsia="pt-BR"/>
        </w:rPr>
        <w:drawing>
          <wp:inline distT="0" distB="0" distL="0" distR="0">
            <wp:extent cx="7620819" cy="2128345"/>
            <wp:effectExtent l="0" t="0" r="0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53" cy="213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B13" w:rsidRDefault="00581B13" w:rsidP="008E18E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</w:pPr>
    </w:p>
    <w:p w:rsidR="005654AB" w:rsidRPr="005654AB" w:rsidRDefault="005654AB" w:rsidP="008E18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t-BR"/>
        </w:rPr>
        <w:t>TÍTULO DO ARTIGO EM FONTE CALIBRI, TAMANHO 12, LETRAS MAIÚSCULAS E NEGRITO: subtítulo opcional, em letras minúsculas</w:t>
      </w:r>
    </w:p>
    <w:p w:rsidR="005654AB" w:rsidRPr="005654AB" w:rsidRDefault="00EA0F26" w:rsidP="00565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>Nó3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 - </w:t>
      </w:r>
      <w:r>
        <w:t>O silêncio como esquecimento e mordaça.</w:t>
      </w:r>
      <w:bookmarkStart w:id="0" w:name="_GoBack"/>
      <w:bookmarkEnd w:id="0"/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primeiro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segundo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terceiro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>Nome completo do quarto autor</w:t>
      </w:r>
    </w:p>
    <w:p w:rsidR="005654AB" w:rsidRPr="005654AB" w:rsidRDefault="005654AB" w:rsidP="005654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color w:val="000000"/>
          <w:lang w:eastAsia="pt-BR"/>
        </w:rPr>
        <w:t>Formação; afiliação institucional; e-mail.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654AB" w:rsidRPr="005654AB" w:rsidRDefault="00A777B6" w:rsidP="005654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PT"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 xml:space="preserve">Resumo escrito em fonte </w:t>
      </w:r>
      <w:proofErr w:type="spellStart"/>
      <w:r>
        <w:rPr>
          <w:rFonts w:ascii="Calibri" w:eastAsia="Times New Roman" w:hAnsi="Calibri" w:cs="Calibri"/>
          <w:color w:val="000000"/>
          <w:lang w:eastAsia="pt-BR"/>
        </w:rPr>
        <w:t>C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>alibri</w:t>
      </w:r>
      <w:proofErr w:type="spellEnd"/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, tamanho 11, espaçamento simples. O texto, justificado, deve conter </w:t>
      </w:r>
      <w:r w:rsidR="001359C5">
        <w:rPr>
          <w:rFonts w:ascii="Calibri" w:eastAsia="Times New Roman" w:hAnsi="Calibri" w:cs="Calibri"/>
          <w:color w:val="000000"/>
          <w:lang w:eastAsia="pt-BR"/>
        </w:rPr>
        <w:t>no máximo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 1</w:t>
      </w:r>
      <w:r w:rsidR="001359C5">
        <w:rPr>
          <w:rFonts w:ascii="Calibri" w:eastAsia="Times New Roman" w:hAnsi="Calibri" w:cs="Calibri"/>
          <w:color w:val="000000"/>
          <w:lang w:eastAsia="pt-BR"/>
        </w:rPr>
        <w:t>20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 xml:space="preserve"> palavras. </w:t>
      </w:r>
      <w:r w:rsidR="001359C5">
        <w:rPr>
          <w:rFonts w:ascii="Calibri" w:eastAsia="Times New Roman" w:hAnsi="Calibri" w:cs="Calibri"/>
          <w:color w:val="000000"/>
          <w:lang w:eastAsia="pt-BR"/>
        </w:rPr>
        <w:t>Deverá r</w:t>
      </w:r>
      <w:r w:rsidR="005654AB" w:rsidRPr="005654AB">
        <w:rPr>
          <w:rFonts w:ascii="Calibri" w:eastAsia="Times New Roman" w:hAnsi="Calibri" w:cs="Calibri"/>
          <w:color w:val="000000"/>
          <w:lang w:eastAsia="pt-BR"/>
        </w:rPr>
        <w:t>enomear o arquivo com os sobrenomes dos autores espaçados por uma linha sublinhada e indicar o nó para o qual está propondo o trabalho. Exemplo: OLIVEIRA_FERRAZ_N</w:t>
      </w:r>
      <w:r w:rsidR="001359C5">
        <w:rPr>
          <w:rFonts w:ascii="Calibri" w:eastAsia="Times New Roman" w:hAnsi="Calibri" w:cs="Calibri"/>
          <w:color w:val="000000"/>
          <w:lang w:eastAsia="pt-BR"/>
        </w:rPr>
        <w:t>Ó2.</w:t>
      </w:r>
      <w:r w:rsidR="00263CA0" w:rsidRPr="00263CA0">
        <w:rPr>
          <w:rFonts w:ascii="Calibri" w:eastAsia="Times New Roman" w:hAnsi="Calibri" w:cs="Calibri"/>
          <w:color w:val="000000"/>
          <w:lang w:eastAsia="pt-BR"/>
        </w:rPr>
        <w:t xml:space="preserve"> Você deverá seguir estas diretrizes a fim de que seu artigo possa ser aceito e publicado nos Anais do evento. Os artigos aceitos serão reproduzidos exatamente como enviados pelos autores, portanto a revisão ortográfica e gramatical dos mesmos é da responsabilidade dos seus proponentes. Se um artigo não estiver de acordo com as diretrizes, ele será recusado. Caso essas diretrizes não estejam suficientemente clara</w:t>
      </w:r>
      <w:r w:rsidR="003A6399">
        <w:rPr>
          <w:rFonts w:ascii="Calibri" w:eastAsia="Times New Roman" w:hAnsi="Calibri" w:cs="Calibri"/>
          <w:color w:val="000000"/>
          <w:lang w:eastAsia="pt-BR"/>
        </w:rPr>
        <w:t>s, não hesite em nos contatar:</w:t>
      </w:r>
      <w:r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="003A6399">
        <w:rPr>
          <w:b/>
        </w:rPr>
        <w:t>contato.nos.ciep@gmail.com</w:t>
      </w:r>
      <w:r w:rsidR="003A6399">
        <w:t>.</w:t>
      </w:r>
    </w:p>
    <w:p w:rsidR="005654AB" w:rsidRPr="005654AB" w:rsidRDefault="005654AB" w:rsidP="005654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654AB">
        <w:rPr>
          <w:rFonts w:ascii="Calibri" w:eastAsia="Times New Roman" w:hAnsi="Calibri" w:cs="Calibri"/>
          <w:b/>
          <w:bCs/>
          <w:color w:val="000000"/>
          <w:lang w:eastAsia="pt-BR"/>
        </w:rPr>
        <w:t xml:space="preserve">Palavras-chave: </w:t>
      </w:r>
      <w:r w:rsidRPr="005654AB">
        <w:rPr>
          <w:rFonts w:ascii="Calibri" w:eastAsia="Times New Roman" w:hAnsi="Calibri" w:cs="Calibri"/>
          <w:color w:val="000000"/>
          <w:lang w:eastAsia="pt-BR"/>
        </w:rPr>
        <w:t>insira de 3 a 5, separadas por ponto e vírgula.</w:t>
      </w:r>
    </w:p>
    <w:p w:rsidR="005654AB" w:rsidRPr="005654AB" w:rsidRDefault="005654AB" w:rsidP="00565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777B6" w:rsidRPr="003A6399" w:rsidRDefault="00A777B6" w:rsidP="001359C5">
      <w:pPr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val="en-US" w:eastAsia="pt-BR"/>
        </w:rPr>
      </w:pPr>
      <w:r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Abstract written in Calibri font, size 11, single-spaced. The justified text must contain a maximum of 120 words. You must rename the file with the authors' surnames spaced by an underlined line and indicate the node for which you are proposing the work. Example: OLIVEIRA_FERRAZ_NÓ2. </w:t>
      </w:r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You must follow these directions in order to have your paper considered for publication in the Proceedings of event. The articles accepted </w:t>
      </w:r>
      <w:proofErr w:type="gramStart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>will be reproduced</w:t>
      </w:r>
      <w:proofErr w:type="gramEnd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 exactly as submitted by the authors; therefore, proofreading is the authors’ responsibility. If your paper </w:t>
      </w:r>
      <w:proofErr w:type="gramStart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>is not submitted</w:t>
      </w:r>
      <w:proofErr w:type="gramEnd"/>
      <w:r w:rsidR="00206A61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 according to the guidelines, it will not be considered. If any of the guidelines presented here is not sufficiently clear, do not hesitate to contact us: </w:t>
      </w:r>
      <w:r w:rsidR="003A6399" w:rsidRPr="003A6399">
        <w:rPr>
          <w:b/>
          <w:i/>
          <w:lang w:val="en-US"/>
        </w:rPr>
        <w:t>contato.nos.ciep@gmail.com</w:t>
      </w:r>
      <w:r w:rsidR="003A6399" w:rsidRPr="003A6399">
        <w:rPr>
          <w:i/>
          <w:lang w:val="en-US"/>
        </w:rPr>
        <w:t>.</w:t>
      </w:r>
    </w:p>
    <w:p w:rsidR="008E3F41" w:rsidRPr="00311C15" w:rsidRDefault="00206A61" w:rsidP="00A777B6">
      <w:pPr>
        <w:spacing w:after="0" w:line="240" w:lineRule="auto"/>
        <w:jc w:val="both"/>
        <w:rPr>
          <w:i/>
          <w:lang w:val="en-US"/>
        </w:rPr>
        <w:sectPr w:rsidR="008E3F41" w:rsidRPr="00311C15" w:rsidSect="003A6399">
          <w:headerReference w:type="even" r:id="rId8"/>
          <w:footerReference w:type="default" r:id="rId9"/>
          <w:headerReference w:type="first" r:id="rId10"/>
          <w:pgSz w:w="11906" w:h="16838"/>
          <w:pgMar w:top="567" w:right="1701" w:bottom="1417" w:left="1701" w:header="708" w:footer="708" w:gutter="0"/>
          <w:cols w:space="708"/>
          <w:docGrid w:linePitch="360"/>
        </w:sectPr>
      </w:pPr>
      <w:r w:rsidRPr="00311C15">
        <w:rPr>
          <w:rFonts w:ascii="Calibri" w:eastAsia="Times New Roman" w:hAnsi="Calibri" w:cs="Calibri"/>
          <w:b/>
          <w:bCs/>
          <w:i/>
          <w:color w:val="000000"/>
          <w:lang w:val="en-US" w:eastAsia="pt-BR"/>
        </w:rPr>
        <w:t>Keywords</w:t>
      </w:r>
      <w:r w:rsidR="005654AB" w:rsidRPr="005654AB">
        <w:rPr>
          <w:rFonts w:ascii="Calibri" w:eastAsia="Times New Roman" w:hAnsi="Calibri" w:cs="Calibri"/>
          <w:b/>
          <w:bCs/>
          <w:i/>
          <w:color w:val="000000"/>
          <w:lang w:val="en-US" w:eastAsia="pt-BR"/>
        </w:rPr>
        <w:t xml:space="preserve">: </w:t>
      </w:r>
      <w:r w:rsidR="00A777B6" w:rsidRPr="00311C15">
        <w:rPr>
          <w:rFonts w:ascii="Calibri" w:eastAsia="Times New Roman" w:hAnsi="Calibri" w:cs="Calibri"/>
          <w:bCs/>
          <w:i/>
          <w:color w:val="000000"/>
          <w:lang w:val="en-US" w:eastAsia="pt-BR"/>
        </w:rPr>
        <w:t>E</w:t>
      </w:r>
      <w:r w:rsidR="00A777B6" w:rsidRPr="00311C15">
        <w:rPr>
          <w:rFonts w:ascii="Calibri" w:eastAsia="Times New Roman" w:hAnsi="Calibri" w:cs="Calibri"/>
          <w:i/>
          <w:color w:val="000000"/>
          <w:lang w:val="en-US" w:eastAsia="pt-BR"/>
        </w:rPr>
        <w:t xml:space="preserve">nter </w:t>
      </w:r>
      <w:r w:rsidR="00924077">
        <w:rPr>
          <w:rFonts w:ascii="Calibri" w:eastAsia="Times New Roman" w:hAnsi="Calibri" w:cs="Calibri"/>
          <w:i/>
          <w:color w:val="000000"/>
          <w:lang w:val="en-US" w:eastAsia="pt-BR"/>
        </w:rPr>
        <w:t>3 to 5, separated by semicolons.</w:t>
      </w:r>
    </w:p>
    <w:p w:rsidR="000E27E7" w:rsidRPr="003A6399" w:rsidRDefault="000E27E7" w:rsidP="000E27E7">
      <w:pPr>
        <w:pStyle w:val="NormalWeb"/>
        <w:spacing w:before="0" w:beforeAutospacing="0" w:after="0" w:afterAutospacing="0"/>
        <w:jc w:val="both"/>
      </w:pPr>
      <w:r w:rsidRPr="003A6399"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1 - Subtítulo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O documento é formato A4. O texto principal é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tamanho 11, espaçamento 1,5, justificado. Espaço entre parágrafos zero. Margens: lateral esquerda, 3 cm; lateral direita, 2 cm; superior 4 cm, inferior 2 cm. 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As imagens são centralizadas. A legenda é centralizada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, tamanho 10, espaçamento simples, espaçamento parágrafo depois em 12pts, acima da imagem. A palavra figura seguida do número vem em negrito, com a legenda sem negrito. A fonte vem embaixo da figura, centralizada em fonte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, tamanho 10, espaçamento simples, espaçamento parágrafo depois em 12pts, sem negrito.</w:t>
      </w:r>
    </w:p>
    <w:p w:rsidR="002901A0" w:rsidRDefault="002901A0" w:rsidP="000E27E7">
      <w:pPr>
        <w:pStyle w:val="NormalWeb"/>
        <w:spacing w:before="0" w:beforeAutospacing="0" w:after="0" w:afterAutospacing="0"/>
        <w:jc w:val="both"/>
      </w:pPr>
    </w:p>
    <w:p w:rsidR="000E27E7" w:rsidRDefault="000E27E7" w:rsidP="000E27E7">
      <w:pPr>
        <w:pStyle w:val="NormalWeb"/>
        <w:spacing w:before="0" w:beforeAutospacing="0" w:after="240" w:afterAutospacing="0"/>
        <w:jc w:val="center"/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Figura 01: </w:t>
      </w:r>
      <w:r>
        <w:rPr>
          <w:rFonts w:ascii="Calibri" w:hAnsi="Calibri" w:cs="Calibri"/>
          <w:color w:val="000000"/>
          <w:sz w:val="20"/>
          <w:szCs w:val="20"/>
        </w:rPr>
        <w:t>indicar legenda acima da imagem.</w:t>
      </w:r>
    </w:p>
    <w:p w:rsidR="000E27E7" w:rsidRDefault="000E27E7" w:rsidP="000E27E7">
      <w:pPr>
        <w:pStyle w:val="NormalWeb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F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E7" w:rsidRDefault="000E27E7" w:rsidP="000E27E7">
      <w:pPr>
        <w:pStyle w:val="NormalWeb"/>
        <w:spacing w:before="0" w:beforeAutospacing="0" w:after="240" w:afterAutospacing="0"/>
        <w:jc w:val="center"/>
      </w:pPr>
      <w:r>
        <w:rPr>
          <w:rFonts w:ascii="Calibri" w:hAnsi="Calibri" w:cs="Calibri"/>
          <w:color w:val="000000"/>
          <w:sz w:val="20"/>
          <w:szCs w:val="20"/>
        </w:rPr>
        <w:t>Fonte: indicar acervo abaixo da imagem.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Antes de iniciar um novo subtítulo, deixar uma linha do parágrafo em branco.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2 - Subtítulo</w:t>
      </w:r>
    </w:p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As referências seguirão o padrão sobrenome e ano para citação indireta (JACQUES, 2004) e sobrenome, ano e página para citação direta (MANGUEL, 2001, p.33). 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ind w:left="2268"/>
        <w:jc w:val="both"/>
      </w:pPr>
      <w:r>
        <w:rPr>
          <w:rFonts w:ascii="Calibri" w:hAnsi="Calibri" w:cs="Calibri"/>
          <w:color w:val="000000"/>
          <w:sz w:val="20"/>
          <w:szCs w:val="20"/>
        </w:rPr>
        <w:t>Citação direta com três linhas ou mais tem recuo de 4 cm, tamanho 10, justificado e espaçamento simples. Há um espaço de parágrafo antes e depois dela. (SOBRENOME, ano, p.)</w:t>
      </w:r>
    </w:p>
    <w:p w:rsidR="000E27E7" w:rsidRDefault="000E27E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color w:val="000000"/>
          <w:sz w:val="22"/>
          <w:szCs w:val="22"/>
        </w:rPr>
        <w:t>A extensão máxima do artigo é de 10 páginas, já com ilustrações. A quantidade de ilustrações deve ser limitada até 5.</w:t>
      </w:r>
    </w:p>
    <w:p w:rsidR="000E27E7" w:rsidRDefault="000E27E7" w:rsidP="000E27E7"/>
    <w:p w:rsidR="00924077" w:rsidRDefault="00924077" w:rsidP="000E27E7"/>
    <w:p w:rsidR="000E27E7" w:rsidRDefault="000E27E7" w:rsidP="000E27E7">
      <w:pPr>
        <w:pStyle w:val="Norma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Referências </w:t>
      </w:r>
    </w:p>
    <w:p w:rsidR="000E27E7" w:rsidRDefault="00292259" w:rsidP="000E27E7">
      <w:pPr>
        <w:pStyle w:val="NormalWeb"/>
        <w:spacing w:before="0" w:beforeAutospacing="0" w:after="240" w:afterAutospacing="0"/>
      </w:pPr>
      <w:r w:rsidRPr="00292259">
        <w:rPr>
          <w:rFonts w:ascii="Calibri" w:hAnsi="Calibri" w:cs="Calibri"/>
          <w:color w:val="000000"/>
          <w:sz w:val="22"/>
          <w:szCs w:val="22"/>
        </w:rPr>
        <w:t xml:space="preserve">Ao final do texto, em ordem alfabética, seguindo as normas da ABNT. Para a formatação, respeitar as seguintes indicações: </w:t>
      </w:r>
      <w:r w:rsidR="000E27E7">
        <w:rPr>
          <w:rFonts w:ascii="Calibri" w:hAnsi="Calibri" w:cs="Calibri"/>
          <w:color w:val="000000"/>
          <w:sz w:val="22"/>
          <w:szCs w:val="22"/>
        </w:rPr>
        <w:t xml:space="preserve">Escrever em fonte </w:t>
      </w:r>
      <w:proofErr w:type="spellStart"/>
      <w:r w:rsidR="000E27E7">
        <w:rPr>
          <w:rFonts w:ascii="Calibri" w:hAnsi="Calibri" w:cs="Calibri"/>
          <w:color w:val="000000"/>
          <w:sz w:val="22"/>
          <w:szCs w:val="22"/>
        </w:rPr>
        <w:t>calibri</w:t>
      </w:r>
      <w:proofErr w:type="spellEnd"/>
      <w:r w:rsidR="000E27E7">
        <w:rPr>
          <w:rFonts w:ascii="Calibri" w:hAnsi="Calibri" w:cs="Calibri"/>
          <w:color w:val="000000"/>
          <w:sz w:val="22"/>
          <w:szCs w:val="22"/>
        </w:rPr>
        <w:t>, tamanho 1</w:t>
      </w:r>
      <w:r w:rsidR="00547FB8">
        <w:rPr>
          <w:rFonts w:ascii="Calibri" w:hAnsi="Calibri" w:cs="Calibri"/>
          <w:color w:val="000000"/>
          <w:sz w:val="22"/>
          <w:szCs w:val="22"/>
        </w:rPr>
        <w:t>0</w:t>
      </w:r>
      <w:r w:rsidR="000E27E7">
        <w:rPr>
          <w:rFonts w:ascii="Calibri" w:hAnsi="Calibri" w:cs="Calibri"/>
          <w:color w:val="000000"/>
          <w:sz w:val="22"/>
          <w:szCs w:val="22"/>
        </w:rPr>
        <w:t xml:space="preserve">, espaçamento simples, espaçamento parágrafo depois em 12pts, texto alinhado à esquerda. Para documentos on-line ou nas duas versões, informar o endereço eletrônico, apresentado entre sinais &lt; &gt; precedido da expressão “Disponível em”, e, a seguir, a data de acesso ao documento, antecedida da expressão “Acesso em”. </w:t>
      </w:r>
      <w:r w:rsidRPr="00292259">
        <w:rPr>
          <w:rFonts w:ascii="Calibri" w:hAnsi="Calibri" w:cs="Calibri"/>
          <w:color w:val="000000"/>
          <w:sz w:val="22"/>
          <w:szCs w:val="22"/>
        </w:rPr>
        <w:t xml:space="preserve">Siga os modelos abaixo – elimine as informações em </w:t>
      </w:r>
      <w:r>
        <w:rPr>
          <w:rFonts w:ascii="Calibri" w:hAnsi="Calibri" w:cs="Calibri"/>
          <w:color w:val="000000"/>
          <w:sz w:val="22"/>
          <w:szCs w:val="22"/>
        </w:rPr>
        <w:t>azul</w:t>
      </w:r>
      <w:r w:rsidRPr="00292259">
        <w:rPr>
          <w:rFonts w:ascii="Calibri" w:hAnsi="Calibri" w:cs="Calibri"/>
          <w:color w:val="000000"/>
          <w:sz w:val="22"/>
          <w:szCs w:val="22"/>
        </w:rPr>
        <w:t>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FF0000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Nome. </w:t>
      </w:r>
      <w:r>
        <w:rPr>
          <w:rStyle w:val="Nenhum"/>
          <w:b/>
          <w:bCs/>
          <w:sz w:val="20"/>
          <w:szCs w:val="20"/>
        </w:rPr>
        <w:t>Título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livro.</w:t>
      </w:r>
    </w:p>
    <w:p w:rsidR="00547FB8" w:rsidRP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5B9BD5" w:themeColor="accent1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Nome; SOBRENOME, Nome. </w:t>
      </w:r>
      <w:r>
        <w:rPr>
          <w:rStyle w:val="Nenhum"/>
          <w:b/>
          <w:bCs/>
          <w:sz w:val="20"/>
          <w:szCs w:val="20"/>
        </w:rPr>
        <w:t>Título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livro com mais de um autor.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b/>
          <w:bCs/>
          <w:color w:val="FF0000"/>
          <w:sz w:val="20"/>
          <w:szCs w:val="20"/>
          <w:u w:color="FF0000"/>
        </w:rPr>
      </w:pPr>
      <w:r>
        <w:rPr>
          <w:rStyle w:val="Nenhum"/>
          <w:sz w:val="20"/>
          <w:szCs w:val="20"/>
          <w:lang w:val="de-DE"/>
        </w:rPr>
        <w:t xml:space="preserve">SOBRENOME, Nome; SOBRENOME, Nome. </w:t>
      </w:r>
      <w:r>
        <w:rPr>
          <w:rStyle w:val="Nenhum"/>
          <w:sz w:val="20"/>
          <w:szCs w:val="20"/>
        </w:rPr>
        <w:t>“</w:t>
      </w:r>
      <w:proofErr w:type="spellStart"/>
      <w:r>
        <w:rPr>
          <w:rStyle w:val="Nenhum"/>
          <w:sz w:val="20"/>
          <w:szCs w:val="20"/>
        </w:rPr>
        <w:t>Tí</w:t>
      </w:r>
      <w:proofErr w:type="spellEnd"/>
      <w:r>
        <w:rPr>
          <w:rStyle w:val="Nenhum"/>
          <w:sz w:val="20"/>
          <w:szCs w:val="20"/>
          <w:lang w:val="pt-PT"/>
        </w:rPr>
        <w:t>tulo do artigo</w:t>
      </w:r>
      <w:r>
        <w:rPr>
          <w:rStyle w:val="Nenhum"/>
          <w:sz w:val="20"/>
          <w:szCs w:val="20"/>
        </w:rPr>
        <w:t xml:space="preserve">”. </w:t>
      </w:r>
      <w:r>
        <w:rPr>
          <w:rStyle w:val="Nenhum"/>
          <w:b/>
          <w:bCs/>
          <w:sz w:val="20"/>
          <w:szCs w:val="20"/>
          <w:lang w:val="pt-PT"/>
        </w:rPr>
        <w:t>Nome do peri</w:t>
      </w:r>
      <w:proofErr w:type="spellStart"/>
      <w:r>
        <w:rPr>
          <w:rStyle w:val="Nenhum"/>
          <w:b/>
          <w:bCs/>
          <w:sz w:val="20"/>
          <w:szCs w:val="20"/>
          <w:lang w:val="es-ES_tradnl"/>
        </w:rPr>
        <w:t>ó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dico</w:t>
      </w:r>
      <w:r>
        <w:rPr>
          <w:rStyle w:val="Nenhum"/>
          <w:sz w:val="20"/>
          <w:szCs w:val="20"/>
          <w:lang w:val="pt-PT"/>
        </w:rPr>
        <w:t>. Cidade: Editora, Vol., N., pp. p</w:t>
      </w:r>
      <w:r>
        <w:rPr>
          <w:rStyle w:val="Nenhum"/>
          <w:sz w:val="20"/>
          <w:szCs w:val="20"/>
        </w:rPr>
        <w:t>á</w:t>
      </w:r>
      <w:r>
        <w:rPr>
          <w:rStyle w:val="Nenhum"/>
          <w:sz w:val="20"/>
          <w:szCs w:val="20"/>
          <w:lang w:val="pt-PT"/>
        </w:rPr>
        <w:t>ginas do intervalo.</w:t>
      </w:r>
      <w:r>
        <w:rPr>
          <w:rStyle w:val="Nenhum"/>
          <w:b/>
          <w:bCs/>
          <w:color w:val="FF40FF"/>
          <w:sz w:val="20"/>
          <w:szCs w:val="20"/>
          <w:u w:color="FF0000"/>
          <w:lang w:val="pt-PT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artigo em revistas e peri</w:t>
      </w:r>
      <w:proofErr w:type="spellStart"/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es-ES_tradnl"/>
        </w:rPr>
        <w:t>ó</w:t>
      </w:r>
      <w:proofErr w:type="spellEnd"/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dicos.</w:t>
      </w:r>
    </w:p>
    <w:p w:rsidR="00547FB8" w:rsidRDefault="00547FB8" w:rsidP="00547FB8">
      <w:pPr>
        <w:pStyle w:val="Corpo"/>
        <w:spacing w:before="240" w:after="0" w:line="240" w:lineRule="auto"/>
        <w:jc w:val="both"/>
        <w:rPr>
          <w:rStyle w:val="Nenhum"/>
          <w:sz w:val="20"/>
          <w:szCs w:val="20"/>
        </w:rPr>
      </w:pPr>
      <w:r>
        <w:rPr>
          <w:rStyle w:val="Nenhum"/>
          <w:sz w:val="20"/>
          <w:szCs w:val="20"/>
          <w:lang w:val="de-DE"/>
        </w:rPr>
        <w:t>SOBRENOME, Nome. 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 do cap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 xml:space="preserve">tulo. In: [AUTOR, se for diferente]. </w:t>
      </w:r>
      <w:proofErr w:type="spellStart"/>
      <w:r>
        <w:rPr>
          <w:rStyle w:val="Nenhum"/>
          <w:b/>
          <w:bCs/>
          <w:sz w:val="20"/>
          <w:szCs w:val="20"/>
        </w:rPr>
        <w:t>Tí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tulo do livro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Cidade: Editora, ano. pp. p</w:t>
      </w:r>
      <w:r>
        <w:rPr>
          <w:rStyle w:val="Nenhum"/>
          <w:sz w:val="20"/>
          <w:szCs w:val="20"/>
        </w:rPr>
        <w:t>á</w:t>
      </w:r>
      <w:r>
        <w:rPr>
          <w:rStyle w:val="Nenhum"/>
          <w:sz w:val="20"/>
          <w:szCs w:val="20"/>
          <w:lang w:val="pt-PT"/>
        </w:rPr>
        <w:t xml:space="preserve">ginas do intervalo. </w:t>
      </w:r>
      <w:r w:rsidRPr="00547FB8">
        <w:rPr>
          <w:rStyle w:val="Nenhum"/>
          <w:b/>
          <w:bCs/>
          <w:color w:val="5B9BD5" w:themeColor="accent1"/>
          <w:sz w:val="20"/>
          <w:szCs w:val="20"/>
        </w:rPr>
        <w:t>I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ndicação para cap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</w:rPr>
        <w:t>í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 xml:space="preserve">tulos de livro. </w:t>
      </w:r>
    </w:p>
    <w:p w:rsidR="00547FB8" w:rsidRPr="00547FB8" w:rsidRDefault="00547FB8" w:rsidP="00547FB8">
      <w:pPr>
        <w:pStyle w:val="Corpo"/>
        <w:spacing w:before="240" w:after="0" w:line="240" w:lineRule="auto"/>
        <w:jc w:val="both"/>
        <w:rPr>
          <w:color w:val="5B9BD5" w:themeColor="accent1"/>
        </w:rPr>
      </w:pPr>
      <w:r>
        <w:rPr>
          <w:rStyle w:val="Nenhum"/>
          <w:sz w:val="20"/>
          <w:szCs w:val="20"/>
          <w:lang w:val="de-DE"/>
        </w:rPr>
        <w:t xml:space="preserve">SOBRENOME, Nome. </w:t>
      </w:r>
      <w:proofErr w:type="spellStart"/>
      <w:r>
        <w:rPr>
          <w:rStyle w:val="Nenhum"/>
          <w:b/>
          <w:bCs/>
          <w:sz w:val="20"/>
          <w:szCs w:val="20"/>
        </w:rPr>
        <w:t>Tí</w:t>
      </w:r>
      <w:proofErr w:type="spellEnd"/>
      <w:r>
        <w:rPr>
          <w:rStyle w:val="Nenhum"/>
          <w:b/>
          <w:bCs/>
          <w:sz w:val="20"/>
          <w:szCs w:val="20"/>
          <w:lang w:val="pt-PT"/>
        </w:rPr>
        <w:t>tulo da tese</w:t>
      </w:r>
      <w:r>
        <w:rPr>
          <w:rStyle w:val="Nenhum"/>
          <w:sz w:val="20"/>
          <w:szCs w:val="20"/>
          <w:lang w:val="de-DE"/>
        </w:rPr>
        <w:t>: subt</w:t>
      </w:r>
      <w:r>
        <w:rPr>
          <w:rStyle w:val="Nenhum"/>
          <w:sz w:val="20"/>
          <w:szCs w:val="20"/>
        </w:rPr>
        <w:t>í</w:t>
      </w:r>
      <w:r>
        <w:rPr>
          <w:rStyle w:val="Nenhum"/>
          <w:sz w:val="20"/>
          <w:szCs w:val="20"/>
          <w:lang w:val="pt-PT"/>
        </w:rPr>
        <w:t>tulo. Natureza do trabalho (titulaçã</w:t>
      </w:r>
      <w:r>
        <w:rPr>
          <w:rStyle w:val="Nenhum"/>
          <w:sz w:val="20"/>
          <w:szCs w:val="20"/>
        </w:rPr>
        <w:t xml:space="preserve">o) – </w:t>
      </w:r>
      <w:r>
        <w:rPr>
          <w:rStyle w:val="Nenhum"/>
          <w:sz w:val="20"/>
          <w:szCs w:val="20"/>
          <w:lang w:val="pt-PT"/>
        </w:rPr>
        <w:t>Instituição. Cidade, ano.</w:t>
      </w:r>
      <w:r>
        <w:rPr>
          <w:rStyle w:val="Nenhum"/>
          <w:b/>
          <w:bCs/>
          <w:color w:val="FF0000"/>
          <w:sz w:val="20"/>
          <w:szCs w:val="20"/>
          <w:u w:color="FF0000"/>
        </w:rPr>
        <w:t xml:space="preserve"> 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Indicação para teses acad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fr-FR"/>
        </w:rPr>
        <w:t>ê</w:t>
      </w:r>
      <w:r w:rsidRPr="00547FB8">
        <w:rPr>
          <w:rStyle w:val="Nenhum"/>
          <w:b/>
          <w:bCs/>
          <w:color w:val="5B9BD5" w:themeColor="accent1"/>
          <w:sz w:val="20"/>
          <w:szCs w:val="20"/>
          <w:u w:color="FF0000"/>
          <w:lang w:val="pt-PT"/>
        </w:rPr>
        <w:t>micas.</w:t>
      </w:r>
    </w:p>
    <w:p w:rsidR="008E3F41" w:rsidRPr="000E27E7" w:rsidRDefault="008E3F41" w:rsidP="008E3F41"/>
    <w:p w:rsidR="006B4A14" w:rsidRPr="000E27E7" w:rsidRDefault="006B4A14" w:rsidP="008E3F41">
      <w:pPr>
        <w:jc w:val="right"/>
      </w:pPr>
    </w:p>
    <w:p w:rsidR="006B4A14" w:rsidRPr="000E27E7" w:rsidRDefault="006B4A14" w:rsidP="006B4A14"/>
    <w:p w:rsidR="006B4A14" w:rsidRPr="000E27E7" w:rsidRDefault="006B4A14" w:rsidP="006B4A14"/>
    <w:p w:rsidR="006B4A14" w:rsidRPr="000E27E7" w:rsidRDefault="006B4A14" w:rsidP="006B4A14"/>
    <w:p w:rsidR="006B4A14" w:rsidRPr="000E27E7" w:rsidRDefault="006B4A14" w:rsidP="006B4A14"/>
    <w:p w:rsidR="00BA50FE" w:rsidRPr="000E27E7" w:rsidRDefault="00BA50FE" w:rsidP="006B4A14">
      <w:pPr>
        <w:jc w:val="center"/>
      </w:pPr>
    </w:p>
    <w:sectPr w:rsidR="00BA50FE" w:rsidRPr="000E27E7" w:rsidSect="003A6399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573" w:right="1701" w:bottom="1417" w:left="1701" w:header="142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2C9" w:rsidRDefault="00B002C9" w:rsidP="008E3F41">
      <w:pPr>
        <w:spacing w:after="0" w:line="240" w:lineRule="auto"/>
      </w:pPr>
      <w:r>
        <w:separator/>
      </w:r>
    </w:p>
  </w:endnote>
  <w:endnote w:type="continuationSeparator" w:id="0">
    <w:p w:rsidR="00B002C9" w:rsidRDefault="00B002C9" w:rsidP="008E3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D44" w:rsidRDefault="00BC4D44" w:rsidP="00BC4D44">
    <w:pPr>
      <w:pStyle w:val="Rodap"/>
    </w:pPr>
  </w:p>
  <w:p w:rsidR="00BC4D44" w:rsidRDefault="00BC4D4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1879079"/>
      <w:docPartObj>
        <w:docPartGallery w:val="Page Numbers (Bottom of Page)"/>
        <w:docPartUnique/>
      </w:docPartObj>
    </w:sdtPr>
    <w:sdtEndPr>
      <w:rPr>
        <w:rFonts w:ascii="Comfortaa" w:hAnsi="Comfortaa"/>
        <w:b/>
      </w:rPr>
    </w:sdtEndPr>
    <w:sdtContent>
      <w:p w:rsidR="00BC4D44" w:rsidRPr="00BC4D44" w:rsidRDefault="00BC4D44">
        <w:pPr>
          <w:pStyle w:val="Rodap"/>
          <w:jc w:val="right"/>
          <w:rPr>
            <w:rFonts w:ascii="Comfortaa" w:hAnsi="Comfortaa"/>
            <w:b/>
          </w:rPr>
        </w:pPr>
        <w:r w:rsidRPr="00BC4D44">
          <w:rPr>
            <w:rFonts w:ascii="Comfortaa" w:hAnsi="Comfortaa"/>
            <w:b/>
          </w:rPr>
          <w:fldChar w:fldCharType="begin"/>
        </w:r>
        <w:r w:rsidRPr="00BC4D44">
          <w:rPr>
            <w:rFonts w:ascii="Comfortaa" w:hAnsi="Comfortaa"/>
            <w:b/>
          </w:rPr>
          <w:instrText>PAGE   \* MERGEFORMAT</w:instrText>
        </w:r>
        <w:r w:rsidRPr="00BC4D44">
          <w:rPr>
            <w:rFonts w:ascii="Comfortaa" w:hAnsi="Comfortaa"/>
            <w:b/>
          </w:rPr>
          <w:fldChar w:fldCharType="separate"/>
        </w:r>
        <w:r w:rsidR="00EA0F26">
          <w:rPr>
            <w:rFonts w:ascii="Comfortaa" w:hAnsi="Comfortaa"/>
            <w:b/>
            <w:noProof/>
          </w:rPr>
          <w:t>2</w:t>
        </w:r>
        <w:r w:rsidRPr="00BC4D44">
          <w:rPr>
            <w:rFonts w:ascii="Comfortaa" w:hAnsi="Comfortaa"/>
            <w:b/>
          </w:rPr>
          <w:fldChar w:fldCharType="end"/>
        </w:r>
      </w:p>
    </w:sdtContent>
  </w:sdt>
  <w:p w:rsidR="00BC4D44" w:rsidRDefault="00BC4D4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2C9" w:rsidRDefault="00B002C9" w:rsidP="008E3F41">
      <w:pPr>
        <w:spacing w:after="0" w:line="240" w:lineRule="auto"/>
      </w:pPr>
      <w:r>
        <w:separator/>
      </w:r>
    </w:p>
  </w:footnote>
  <w:footnote w:type="continuationSeparator" w:id="0">
    <w:p w:rsidR="00B002C9" w:rsidRDefault="00B002C9" w:rsidP="008E3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002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4843" o:spid="_x0000_s2092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002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4842" o:spid="_x0000_s2091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0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002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4846" o:spid="_x0000_s2095" type="#_x0000_t75" style="position:absolute;margin-left:0;margin-top:0;width:595.45pt;height:842.15pt;z-index:-251654144;mso-position-horizontal:center;mso-position-horizontal-relative:margin;mso-position-vertical:center;mso-position-vertical-relative:margin" o:allowincell="f">
          <v:imagedata r:id="rId1" o:title="08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002C9" w:rsidP="00D04608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4847" o:spid="_x0000_s2096" type="#_x0000_t75" style="position:absolute;left:0;text-align:left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08" gain="19661f" blacklevel="22938f"/>
          <w10:wrap anchorx="margin" anchory="margin"/>
        </v:shape>
      </w:pict>
    </w:r>
    <w:r w:rsidR="003C5ECA">
      <w:rPr>
        <w:noProof/>
        <w:lang w:eastAsia="pt-BR"/>
      </w:rPr>
      <w:drawing>
        <wp:inline distT="0" distB="0" distL="0" distR="0">
          <wp:extent cx="2774731" cy="774928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ABEÇALHO X_AZUL_LARANJ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208" cy="7820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F41" w:rsidRDefault="00B002C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4845" o:spid="_x0000_s2094" type="#_x0000_t75" style="position:absolute;margin-left:0;margin-top:0;width:595.45pt;height:842.15pt;z-index:-251655168;mso-position-horizontal:center;mso-position-horizontal-relative:margin;mso-position-vertical:center;mso-position-vertical-relative:margin" o:allowincell="f">
          <v:imagedata r:id="rId1" o:title="08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F41"/>
    <w:rsid w:val="000E27E7"/>
    <w:rsid w:val="001359C5"/>
    <w:rsid w:val="00206A61"/>
    <w:rsid w:val="0021127C"/>
    <w:rsid w:val="00263721"/>
    <w:rsid w:val="00263CA0"/>
    <w:rsid w:val="002901A0"/>
    <w:rsid w:val="00292259"/>
    <w:rsid w:val="00311C15"/>
    <w:rsid w:val="00350384"/>
    <w:rsid w:val="003A6399"/>
    <w:rsid w:val="003C5ECA"/>
    <w:rsid w:val="004C274E"/>
    <w:rsid w:val="00547FB8"/>
    <w:rsid w:val="005654AB"/>
    <w:rsid w:val="00581B13"/>
    <w:rsid w:val="0064664B"/>
    <w:rsid w:val="006B4A14"/>
    <w:rsid w:val="007F1ECE"/>
    <w:rsid w:val="0081073C"/>
    <w:rsid w:val="008E18E8"/>
    <w:rsid w:val="008E3F41"/>
    <w:rsid w:val="00924077"/>
    <w:rsid w:val="009D7A9E"/>
    <w:rsid w:val="00A777B6"/>
    <w:rsid w:val="00B002C9"/>
    <w:rsid w:val="00BA50FE"/>
    <w:rsid w:val="00BC4D44"/>
    <w:rsid w:val="00C83483"/>
    <w:rsid w:val="00D04608"/>
    <w:rsid w:val="00E351D2"/>
    <w:rsid w:val="00EA0F26"/>
    <w:rsid w:val="00EA7205"/>
    <w:rsid w:val="00EB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,"/>
  <w:listSeparator w:val=";"/>
  <w15:chartTrackingRefBased/>
  <w15:docId w15:val="{69686BBC-966D-43E4-BC4E-736B1D0B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3F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3F41"/>
  </w:style>
  <w:style w:type="paragraph" w:styleId="Rodap">
    <w:name w:val="footer"/>
    <w:basedOn w:val="Normal"/>
    <w:link w:val="RodapChar"/>
    <w:uiPriority w:val="99"/>
    <w:unhideWhenUsed/>
    <w:rsid w:val="008E3F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3F41"/>
  </w:style>
  <w:style w:type="paragraph" w:styleId="NormalWeb">
    <w:name w:val="Normal (Web)"/>
    <w:basedOn w:val="Normal"/>
    <w:uiPriority w:val="99"/>
    <w:semiHidden/>
    <w:unhideWhenUsed/>
    <w:rsid w:val="00565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777B6"/>
    <w:rPr>
      <w:color w:val="0563C1" w:themeColor="hyperlink"/>
      <w:u w:val="single"/>
    </w:rPr>
  </w:style>
  <w:style w:type="paragraph" w:customStyle="1" w:styleId="Corpo">
    <w:name w:val="Corpo"/>
    <w:rsid w:val="00547F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de-DE"/>
    </w:rPr>
  </w:style>
  <w:style w:type="character" w:customStyle="1" w:styleId="Nenhum">
    <w:name w:val="Nenhum"/>
    <w:rsid w:val="00547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29491-B10B-4BF8-9273-9BE66D21F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718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corado</dc:creator>
  <cp:keywords/>
  <dc:description/>
  <cp:lastModifiedBy>karol corado</cp:lastModifiedBy>
  <cp:revision>5</cp:revision>
  <cp:lastPrinted>2020-07-10T19:25:00Z</cp:lastPrinted>
  <dcterms:created xsi:type="dcterms:W3CDTF">2020-07-09T13:11:00Z</dcterms:created>
  <dcterms:modified xsi:type="dcterms:W3CDTF">2020-07-15T17:17:00Z</dcterms:modified>
</cp:coreProperties>
</file>